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B3" w:rsidRDefault="00E333B3" w:rsidP="00E333B3">
      <w:pPr>
        <w:pStyle w:val="Heading2"/>
      </w:pPr>
      <w:bookmarkStart w:id="0" w:name="_Toc387827658"/>
      <w:r w:rsidRPr="00E40EC9">
        <w:t>6.23 ANAPHYLAXIS</w:t>
      </w:r>
      <w:bookmarkEnd w:id="0"/>
      <w:r>
        <w:t xml:space="preserve"> </w:t>
      </w:r>
    </w:p>
    <w:p w:rsidR="00E333B3" w:rsidRPr="00277B21" w:rsidRDefault="00E333B3" w:rsidP="00E333B3">
      <w:pPr>
        <w:rPr>
          <w:lang w:val="en-AU"/>
        </w:rPr>
      </w:pPr>
    </w:p>
    <w:p w:rsidR="00E333B3" w:rsidRPr="00E40EC9" w:rsidRDefault="00E333B3" w:rsidP="00E333B3">
      <w:pPr>
        <w:tabs>
          <w:tab w:val="left" w:pos="9720"/>
        </w:tabs>
        <w:rPr>
          <w:rFonts w:asciiTheme="minorHAnsi" w:hAnsiTheme="minorHAnsi" w:cstheme="minorHAnsi"/>
          <w:sz w:val="28"/>
          <w:szCs w:val="28"/>
        </w:rPr>
      </w:pPr>
      <w:r w:rsidRPr="00E40EC9">
        <w:rPr>
          <w:rFonts w:asciiTheme="minorHAnsi" w:hAnsiTheme="minorHAnsi" w:cstheme="minorHAnsi"/>
          <w:bCs/>
        </w:rPr>
        <w:t>SEEDS Employee’s are required to fill out a form in the employee package stating whether they are allergic to any Wild Things. There is a copy this list in each Work Folder that is taken out on site with each crew.</w:t>
      </w:r>
    </w:p>
    <w:p w:rsidR="00E333B3" w:rsidRPr="00E40EC9" w:rsidRDefault="00E333B3" w:rsidP="00E333B3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E333B3" w:rsidRPr="00E40EC9" w:rsidRDefault="00E333B3" w:rsidP="00E333B3">
      <w:pPr>
        <w:pStyle w:val="Heading3"/>
      </w:pPr>
      <w:bookmarkStart w:id="1" w:name="_Toc387827659"/>
      <w:r w:rsidRPr="00E40EC9">
        <w:t>6.23.1 Training</w:t>
      </w:r>
      <w:bookmarkEnd w:id="1"/>
    </w:p>
    <w:p w:rsidR="00E333B3" w:rsidRPr="00E40EC9" w:rsidRDefault="00E333B3" w:rsidP="00E333B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40EC9">
        <w:rPr>
          <w:rFonts w:asciiTheme="minorHAnsi" w:hAnsiTheme="minorHAnsi" w:cstheme="minorHAnsi"/>
          <w:color w:val="auto"/>
        </w:rPr>
        <w:t>All SEEDS employees will be provided with information and informal training from the Site Supervisor.</w:t>
      </w:r>
    </w:p>
    <w:p w:rsidR="00E333B3" w:rsidRPr="00E40EC9" w:rsidRDefault="00E333B3" w:rsidP="00E333B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333B3" w:rsidRPr="00E40EC9" w:rsidRDefault="00E333B3" w:rsidP="00E333B3">
      <w:pPr>
        <w:pStyle w:val="Heading3"/>
      </w:pPr>
      <w:bookmarkStart w:id="2" w:name="_Toc387827660"/>
      <w:r w:rsidRPr="00E40EC9">
        <w:t>6.23.2 Worksite Methodology</w:t>
      </w:r>
      <w:bookmarkEnd w:id="2"/>
    </w:p>
    <w:p w:rsidR="00E333B3" w:rsidRPr="00E40EC9" w:rsidRDefault="00E333B3" w:rsidP="00E333B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40EC9">
        <w:rPr>
          <w:rFonts w:asciiTheme="minorHAnsi" w:hAnsiTheme="minorHAnsi" w:cstheme="minorHAnsi"/>
          <w:b/>
          <w:bCs/>
          <w:color w:val="auto"/>
        </w:rPr>
        <w:t xml:space="preserve">FIRST AID TREATMENT FOR ANAPHYLAXIS </w:t>
      </w:r>
    </w:p>
    <w:p w:rsidR="00E333B3" w:rsidRPr="00E40EC9" w:rsidRDefault="00E333B3" w:rsidP="00E333B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 w:rsidRPr="00E40EC9">
        <w:rPr>
          <w:rFonts w:asciiTheme="minorHAnsi" w:hAnsiTheme="minorHAnsi" w:cstheme="minorHAnsi"/>
          <w:color w:val="auto"/>
        </w:rPr>
        <w:t xml:space="preserve">Anaphylaxis is a severe allergic reaction and potentially life threatening. It should always be treated as </w:t>
      </w:r>
    </w:p>
    <w:p w:rsidR="00E333B3" w:rsidRPr="00E40EC9" w:rsidRDefault="00E333B3" w:rsidP="00E333B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E40EC9">
        <w:rPr>
          <w:rFonts w:asciiTheme="minorHAnsi" w:hAnsiTheme="minorHAnsi" w:cstheme="minorHAnsi"/>
          <w:color w:val="auto"/>
        </w:rPr>
        <w:t>a</w:t>
      </w:r>
      <w:proofErr w:type="gramEnd"/>
      <w:r w:rsidRPr="00E40EC9">
        <w:rPr>
          <w:rFonts w:asciiTheme="minorHAnsi" w:hAnsiTheme="minorHAnsi" w:cstheme="minorHAnsi"/>
          <w:color w:val="auto"/>
        </w:rPr>
        <w:t xml:space="preserve"> medical emergency, requiring immediate treatment. Most cases of anaphylaxis occur after a person </w:t>
      </w:r>
    </w:p>
    <w:p w:rsidR="00E333B3" w:rsidRPr="00E40EC9" w:rsidRDefault="00E333B3" w:rsidP="00E333B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E40EC9">
        <w:rPr>
          <w:rFonts w:asciiTheme="minorHAnsi" w:hAnsiTheme="minorHAnsi" w:cstheme="minorHAnsi"/>
          <w:color w:val="auto"/>
        </w:rPr>
        <w:t>with</w:t>
      </w:r>
      <w:proofErr w:type="gramEnd"/>
      <w:r w:rsidRPr="00E40EC9">
        <w:rPr>
          <w:rFonts w:asciiTheme="minorHAnsi" w:hAnsiTheme="minorHAnsi" w:cstheme="minorHAnsi"/>
          <w:color w:val="auto"/>
        </w:rPr>
        <w:t xml:space="preserve"> a severe allergy is exposed to the allergen they are allergic to (usually a food, insect or medication). </w:t>
      </w:r>
    </w:p>
    <w:p w:rsidR="00E333B3" w:rsidRPr="00E40EC9" w:rsidRDefault="00E333B3" w:rsidP="00E333B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 w:rsidRPr="00E40EC9">
        <w:rPr>
          <w:rFonts w:asciiTheme="minorHAnsi" w:hAnsiTheme="minorHAnsi" w:cstheme="minorHAnsi"/>
          <w:b/>
          <w:bCs/>
          <w:color w:val="auto"/>
        </w:rPr>
        <w:t xml:space="preserve">STEP 1 </w:t>
      </w:r>
    </w:p>
    <w:p w:rsidR="00E333B3" w:rsidRPr="00E40EC9" w:rsidRDefault="00E333B3" w:rsidP="00E333B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 w:rsidRPr="00E40EC9">
        <w:rPr>
          <w:rFonts w:asciiTheme="minorHAnsi" w:hAnsiTheme="minorHAnsi" w:cstheme="minorHAnsi"/>
          <w:b/>
          <w:bCs/>
          <w:color w:val="auto"/>
        </w:rPr>
        <w:t xml:space="preserve">In some cases, anaphylaxis is preceded by signs of a mild to moderate allergic reaction: </w:t>
      </w:r>
    </w:p>
    <w:p w:rsidR="00E333B3" w:rsidRPr="00E40EC9" w:rsidRDefault="00E333B3" w:rsidP="00E333B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 w:rsidRPr="00E40EC9">
        <w:rPr>
          <w:rFonts w:asciiTheme="minorHAnsi" w:hAnsiTheme="minorHAnsi" w:cstheme="minorHAnsi"/>
          <w:color w:val="auto"/>
        </w:rPr>
        <w:t xml:space="preserve">• Swelling of face, lips and eyes </w:t>
      </w:r>
    </w:p>
    <w:p w:rsidR="00E333B3" w:rsidRPr="00E40EC9" w:rsidRDefault="00E333B3" w:rsidP="00E333B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 w:rsidRPr="00E40EC9">
        <w:rPr>
          <w:rFonts w:asciiTheme="minorHAnsi" w:hAnsiTheme="minorHAnsi" w:cstheme="minorHAnsi"/>
          <w:color w:val="auto"/>
        </w:rPr>
        <w:t xml:space="preserve">• Hives or welts on the skin </w:t>
      </w:r>
    </w:p>
    <w:p w:rsidR="00E333B3" w:rsidRPr="00E40EC9" w:rsidRDefault="00E333B3" w:rsidP="00E333B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 w:rsidRPr="00E40EC9">
        <w:rPr>
          <w:rFonts w:asciiTheme="minorHAnsi" w:hAnsiTheme="minorHAnsi" w:cstheme="minorHAnsi"/>
          <w:color w:val="auto"/>
        </w:rPr>
        <w:t xml:space="preserve">• Tingling mouth </w:t>
      </w:r>
    </w:p>
    <w:p w:rsidR="00E333B3" w:rsidRPr="00E40EC9" w:rsidRDefault="00E333B3" w:rsidP="00E333B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 w:rsidRPr="00E40EC9">
        <w:rPr>
          <w:rFonts w:asciiTheme="minorHAnsi" w:hAnsiTheme="minorHAnsi" w:cstheme="minorHAnsi"/>
          <w:color w:val="auto"/>
        </w:rPr>
        <w:t xml:space="preserve">• Stomach pain, vomiting (these are signs of a mild to moderate allergic reaction to most allergens, however, in insect allergy these are signs of anaphylaxis). </w:t>
      </w:r>
    </w:p>
    <w:p w:rsidR="00E333B3" w:rsidRPr="00E40EC9" w:rsidRDefault="00E333B3" w:rsidP="00E333B3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:rsidR="00E333B3" w:rsidRPr="00E40EC9" w:rsidRDefault="00E333B3" w:rsidP="00E333B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40EC9">
        <w:rPr>
          <w:rFonts w:asciiTheme="minorHAnsi" w:hAnsiTheme="minorHAnsi" w:cstheme="minorHAnsi"/>
          <w:b/>
          <w:bCs/>
          <w:color w:val="auto"/>
        </w:rPr>
        <w:t xml:space="preserve">ACTION </w:t>
      </w:r>
    </w:p>
    <w:p w:rsidR="00E333B3" w:rsidRPr="00E40EC9" w:rsidRDefault="00E333B3" w:rsidP="00E333B3">
      <w:pPr>
        <w:pStyle w:val="Default"/>
        <w:ind w:firstLine="720"/>
        <w:jc w:val="both"/>
        <w:rPr>
          <w:rFonts w:asciiTheme="minorHAnsi" w:hAnsiTheme="minorHAnsi" w:cstheme="minorHAnsi"/>
          <w:color w:val="auto"/>
        </w:rPr>
      </w:pPr>
      <w:r w:rsidRPr="00E40EC9">
        <w:rPr>
          <w:rFonts w:asciiTheme="minorHAnsi" w:hAnsiTheme="minorHAnsi" w:cstheme="minorHAnsi"/>
          <w:color w:val="auto"/>
        </w:rPr>
        <w:t xml:space="preserve">• For insect allergy, flick out the sting if it can be seen (but do not remove ticks) </w:t>
      </w:r>
    </w:p>
    <w:p w:rsidR="00E333B3" w:rsidRPr="00E40EC9" w:rsidRDefault="00E333B3" w:rsidP="00E333B3">
      <w:pPr>
        <w:pStyle w:val="Default"/>
        <w:ind w:firstLine="720"/>
        <w:jc w:val="both"/>
        <w:rPr>
          <w:rFonts w:asciiTheme="minorHAnsi" w:hAnsiTheme="minorHAnsi" w:cstheme="minorHAnsi"/>
          <w:color w:val="auto"/>
        </w:rPr>
      </w:pPr>
      <w:r w:rsidRPr="00E40EC9">
        <w:rPr>
          <w:rFonts w:asciiTheme="minorHAnsi" w:hAnsiTheme="minorHAnsi" w:cstheme="minorHAnsi"/>
          <w:color w:val="auto"/>
        </w:rPr>
        <w:t xml:space="preserve">• Stay with person and call for help </w:t>
      </w:r>
    </w:p>
    <w:p w:rsidR="00E333B3" w:rsidRPr="00E40EC9" w:rsidRDefault="00E333B3" w:rsidP="00E333B3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  <w:r w:rsidRPr="00E40EC9">
        <w:rPr>
          <w:rFonts w:asciiTheme="minorHAnsi" w:hAnsiTheme="minorHAnsi" w:cstheme="minorHAnsi"/>
          <w:color w:val="auto"/>
        </w:rPr>
        <w:t xml:space="preserve">• Give medications if prescribed (whilst antihistamines may be used to treat mild to moderate allergic reactions, if these progress to anaphylaxis then adrenaline is the only suitable medication) </w:t>
      </w:r>
    </w:p>
    <w:p w:rsidR="00E333B3" w:rsidRPr="00E40EC9" w:rsidRDefault="00E333B3" w:rsidP="00E333B3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  <w:r w:rsidRPr="00E40EC9">
        <w:rPr>
          <w:rFonts w:asciiTheme="minorHAnsi" w:hAnsiTheme="minorHAnsi" w:cstheme="minorHAnsi"/>
          <w:color w:val="auto"/>
        </w:rPr>
        <w:t xml:space="preserve">• Locate </w:t>
      </w:r>
      <w:r w:rsidRPr="00E40EC9">
        <w:rPr>
          <w:rFonts w:asciiTheme="minorHAnsi" w:hAnsiTheme="minorHAnsi" w:cstheme="minorHAnsi"/>
          <w:b/>
          <w:bCs/>
          <w:color w:val="auto"/>
        </w:rPr>
        <w:t xml:space="preserve">adrenaline </w:t>
      </w:r>
      <w:proofErr w:type="spellStart"/>
      <w:r w:rsidRPr="00E40EC9">
        <w:rPr>
          <w:rFonts w:asciiTheme="minorHAnsi" w:hAnsiTheme="minorHAnsi" w:cstheme="minorHAnsi"/>
          <w:b/>
          <w:bCs/>
          <w:color w:val="auto"/>
        </w:rPr>
        <w:t>autoinjector</w:t>
      </w:r>
      <w:proofErr w:type="spellEnd"/>
      <w:r w:rsidRPr="00E40EC9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E40EC9">
        <w:rPr>
          <w:rFonts w:asciiTheme="minorHAnsi" w:hAnsiTheme="minorHAnsi" w:cstheme="minorHAnsi"/>
          <w:color w:val="auto"/>
        </w:rPr>
        <w:t xml:space="preserve">if available (instructions are included in the Action Plan for Anaphylaxis which should be stored with the adrenaline </w:t>
      </w:r>
      <w:proofErr w:type="spellStart"/>
      <w:r w:rsidRPr="00E40EC9">
        <w:rPr>
          <w:rFonts w:asciiTheme="minorHAnsi" w:hAnsiTheme="minorHAnsi" w:cstheme="minorHAnsi"/>
          <w:color w:val="auto"/>
        </w:rPr>
        <w:t>autoinjector</w:t>
      </w:r>
      <w:proofErr w:type="spellEnd"/>
      <w:r w:rsidRPr="00E40EC9">
        <w:rPr>
          <w:rFonts w:asciiTheme="minorHAnsi" w:hAnsiTheme="minorHAnsi" w:cstheme="minorHAnsi"/>
          <w:color w:val="auto"/>
        </w:rPr>
        <w:t xml:space="preserve">) </w:t>
      </w:r>
    </w:p>
    <w:p w:rsidR="00E333B3" w:rsidRPr="00E40EC9" w:rsidRDefault="00E333B3" w:rsidP="00E333B3">
      <w:pPr>
        <w:pStyle w:val="Default"/>
        <w:ind w:firstLine="720"/>
        <w:jc w:val="both"/>
        <w:rPr>
          <w:rFonts w:asciiTheme="minorHAnsi" w:hAnsiTheme="minorHAnsi" w:cstheme="minorHAnsi"/>
          <w:color w:val="auto"/>
        </w:rPr>
      </w:pPr>
      <w:r w:rsidRPr="00E40EC9">
        <w:rPr>
          <w:rFonts w:asciiTheme="minorHAnsi" w:hAnsiTheme="minorHAnsi" w:cstheme="minorHAnsi"/>
          <w:color w:val="auto"/>
        </w:rPr>
        <w:t xml:space="preserve">• Contact parent/guardian or other emergency contact. </w:t>
      </w:r>
    </w:p>
    <w:p w:rsidR="00E333B3" w:rsidRPr="00E40EC9" w:rsidRDefault="00E333B3" w:rsidP="00E333B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40EC9">
        <w:rPr>
          <w:rFonts w:asciiTheme="minorHAnsi" w:hAnsiTheme="minorHAnsi" w:cstheme="minorHAnsi"/>
          <w:b/>
          <w:bCs/>
          <w:color w:val="auto"/>
        </w:rPr>
        <w:t xml:space="preserve">STEP 2 Continue to watch for any one of the following signs of anaphylaxis (severe allergic reaction): </w:t>
      </w:r>
    </w:p>
    <w:p w:rsidR="00E333B3" w:rsidRPr="00E40EC9" w:rsidRDefault="00E333B3" w:rsidP="00E333B3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  <w:r w:rsidRPr="00E40EC9">
        <w:rPr>
          <w:rFonts w:asciiTheme="minorHAnsi" w:hAnsiTheme="minorHAnsi" w:cstheme="minorHAnsi"/>
          <w:color w:val="auto"/>
        </w:rPr>
        <w:t xml:space="preserve">• Difficult/noisy breathing </w:t>
      </w:r>
    </w:p>
    <w:p w:rsidR="00E333B3" w:rsidRPr="00E40EC9" w:rsidRDefault="00E333B3" w:rsidP="00E333B3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  <w:r w:rsidRPr="00E40EC9">
        <w:rPr>
          <w:rFonts w:asciiTheme="minorHAnsi" w:hAnsiTheme="minorHAnsi" w:cstheme="minorHAnsi"/>
          <w:color w:val="auto"/>
        </w:rPr>
        <w:t xml:space="preserve">• Swelling of tongue </w:t>
      </w:r>
    </w:p>
    <w:p w:rsidR="00E333B3" w:rsidRPr="00E40EC9" w:rsidRDefault="00E333B3" w:rsidP="00E333B3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  <w:r w:rsidRPr="00E40EC9">
        <w:rPr>
          <w:rFonts w:asciiTheme="minorHAnsi" w:hAnsiTheme="minorHAnsi" w:cstheme="minorHAnsi"/>
          <w:color w:val="auto"/>
        </w:rPr>
        <w:t xml:space="preserve">• Swelling/tightness in throat </w:t>
      </w:r>
    </w:p>
    <w:p w:rsidR="00E333B3" w:rsidRPr="00E40EC9" w:rsidRDefault="00E333B3" w:rsidP="00E333B3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  <w:r w:rsidRPr="00E40EC9">
        <w:rPr>
          <w:rFonts w:asciiTheme="minorHAnsi" w:hAnsiTheme="minorHAnsi" w:cstheme="minorHAnsi"/>
          <w:color w:val="auto"/>
        </w:rPr>
        <w:t xml:space="preserve">• Difficulty talking and/or hoarse voice </w:t>
      </w:r>
    </w:p>
    <w:p w:rsidR="00E333B3" w:rsidRPr="00E40EC9" w:rsidRDefault="00E333B3" w:rsidP="00E333B3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  <w:r w:rsidRPr="00E40EC9">
        <w:rPr>
          <w:rFonts w:asciiTheme="minorHAnsi" w:hAnsiTheme="minorHAnsi" w:cstheme="minorHAnsi"/>
          <w:color w:val="auto"/>
        </w:rPr>
        <w:t xml:space="preserve">• Wheeze or persistent cough </w:t>
      </w:r>
    </w:p>
    <w:p w:rsidR="00E333B3" w:rsidRPr="00E40EC9" w:rsidRDefault="00E333B3" w:rsidP="00E333B3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  <w:r w:rsidRPr="00E40EC9">
        <w:rPr>
          <w:rFonts w:asciiTheme="minorHAnsi" w:hAnsiTheme="minorHAnsi" w:cstheme="minorHAnsi"/>
          <w:color w:val="auto"/>
        </w:rPr>
        <w:t xml:space="preserve">• Loss of consciousness and/or collapse </w:t>
      </w:r>
    </w:p>
    <w:p w:rsidR="00E333B3" w:rsidRPr="00E40EC9" w:rsidRDefault="00E333B3" w:rsidP="00E333B3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  <w:r w:rsidRPr="00E40EC9">
        <w:rPr>
          <w:rFonts w:asciiTheme="minorHAnsi" w:hAnsiTheme="minorHAnsi" w:cstheme="minorHAnsi"/>
          <w:color w:val="auto"/>
        </w:rPr>
        <w:t xml:space="preserve">• Pale and floppy (in young children) </w:t>
      </w:r>
    </w:p>
    <w:p w:rsidR="00E333B3" w:rsidRPr="00E40EC9" w:rsidRDefault="00E333B3" w:rsidP="00E333B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40EC9">
        <w:rPr>
          <w:rFonts w:asciiTheme="minorHAnsi" w:hAnsiTheme="minorHAnsi" w:cstheme="minorHAnsi"/>
          <w:b/>
          <w:bCs/>
          <w:color w:val="auto"/>
        </w:rPr>
        <w:t xml:space="preserve">ACTION </w:t>
      </w:r>
      <w:r w:rsidRPr="00E40EC9">
        <w:rPr>
          <w:rFonts w:asciiTheme="minorHAnsi" w:hAnsiTheme="minorHAnsi" w:cstheme="minorHAnsi"/>
          <w:color w:val="auto"/>
        </w:rPr>
        <w:t xml:space="preserve"> </w:t>
      </w:r>
    </w:p>
    <w:p w:rsidR="00E333B3" w:rsidRPr="00E40EC9" w:rsidRDefault="00E333B3" w:rsidP="00E333B3">
      <w:pPr>
        <w:pStyle w:val="Default"/>
        <w:ind w:firstLine="720"/>
        <w:jc w:val="both"/>
        <w:rPr>
          <w:rFonts w:asciiTheme="minorHAnsi" w:hAnsiTheme="minorHAnsi" w:cstheme="minorHAnsi"/>
          <w:color w:val="auto"/>
        </w:rPr>
      </w:pPr>
      <w:r w:rsidRPr="00E40EC9">
        <w:rPr>
          <w:rFonts w:asciiTheme="minorHAnsi" w:hAnsiTheme="minorHAnsi" w:cstheme="minorHAnsi"/>
          <w:color w:val="auto"/>
        </w:rPr>
        <w:t xml:space="preserve">As SEEDS carries no Insulation or </w:t>
      </w:r>
      <w:proofErr w:type="spellStart"/>
      <w:r w:rsidRPr="00E40EC9">
        <w:rPr>
          <w:rFonts w:asciiTheme="minorHAnsi" w:hAnsiTheme="minorHAnsi" w:cstheme="minorHAnsi"/>
          <w:color w:val="auto"/>
        </w:rPr>
        <w:t>Epipen's</w:t>
      </w:r>
      <w:proofErr w:type="spellEnd"/>
      <w:r w:rsidRPr="00E40EC9">
        <w:rPr>
          <w:rFonts w:asciiTheme="minorHAnsi" w:hAnsiTheme="minorHAnsi" w:cstheme="minorHAnsi"/>
          <w:color w:val="auto"/>
        </w:rPr>
        <w:t xml:space="preserve"> then immediately </w:t>
      </w:r>
      <w:proofErr w:type="gramStart"/>
      <w:r w:rsidRPr="00E40EC9">
        <w:rPr>
          <w:rFonts w:asciiTheme="minorHAnsi" w:hAnsiTheme="minorHAnsi" w:cstheme="minorHAnsi"/>
          <w:b/>
          <w:bCs/>
          <w:color w:val="auto"/>
        </w:rPr>
        <w:t>Call</w:t>
      </w:r>
      <w:proofErr w:type="gramEnd"/>
      <w:r w:rsidRPr="00E40EC9">
        <w:rPr>
          <w:rFonts w:asciiTheme="minorHAnsi" w:hAnsiTheme="minorHAnsi" w:cstheme="minorHAnsi"/>
          <w:b/>
          <w:bCs/>
          <w:color w:val="auto"/>
        </w:rPr>
        <w:t xml:space="preserve"> an Ambulance on </w:t>
      </w:r>
      <w:r w:rsidRPr="00E40EC9">
        <w:rPr>
          <w:rFonts w:asciiTheme="minorHAnsi" w:hAnsiTheme="minorHAnsi" w:cstheme="minorHAnsi"/>
          <w:b/>
          <w:color w:val="auto"/>
        </w:rPr>
        <w:t>000</w:t>
      </w:r>
      <w:r w:rsidRPr="00E40EC9">
        <w:rPr>
          <w:rFonts w:asciiTheme="minorHAnsi" w:hAnsiTheme="minorHAnsi" w:cstheme="minorHAnsi"/>
          <w:color w:val="auto"/>
        </w:rPr>
        <w:t xml:space="preserve">  </w:t>
      </w:r>
    </w:p>
    <w:p w:rsidR="00E333B3" w:rsidRPr="00E40EC9" w:rsidRDefault="00E333B3" w:rsidP="00E333B3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  <w:r w:rsidRPr="00E40EC9">
        <w:rPr>
          <w:rFonts w:asciiTheme="minorHAnsi" w:hAnsiTheme="minorHAnsi" w:cstheme="minorHAnsi"/>
          <w:color w:val="auto"/>
        </w:rPr>
        <w:t xml:space="preserve">• </w:t>
      </w:r>
      <w:r w:rsidRPr="00E40EC9">
        <w:rPr>
          <w:rFonts w:asciiTheme="minorHAnsi" w:hAnsiTheme="minorHAnsi" w:cstheme="minorHAnsi"/>
          <w:bCs/>
          <w:color w:val="auto"/>
        </w:rPr>
        <w:t xml:space="preserve">Lay person flat and elevate legs – if breathing is difficult, allow to sit but do not stand </w:t>
      </w:r>
    </w:p>
    <w:p w:rsidR="00C36365" w:rsidRPr="00960769" w:rsidRDefault="00C36365" w:rsidP="00960769"/>
    <w:sectPr w:rsidR="00C36365" w:rsidRPr="00960769" w:rsidSect="000D3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CD5"/>
    <w:multiLevelType w:val="hybridMultilevel"/>
    <w:tmpl w:val="AFACF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D7687"/>
    <w:multiLevelType w:val="hybridMultilevel"/>
    <w:tmpl w:val="DA0235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C11E6"/>
    <w:multiLevelType w:val="hybridMultilevel"/>
    <w:tmpl w:val="A6DCD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D40B8"/>
    <w:multiLevelType w:val="hybridMultilevel"/>
    <w:tmpl w:val="3316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029D4"/>
    <w:multiLevelType w:val="hybridMultilevel"/>
    <w:tmpl w:val="E7CC1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BD2AC4"/>
    <w:multiLevelType w:val="hybridMultilevel"/>
    <w:tmpl w:val="BFBE8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6C9A"/>
    <w:multiLevelType w:val="hybridMultilevel"/>
    <w:tmpl w:val="2242B9D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2DB73B1"/>
    <w:multiLevelType w:val="hybridMultilevel"/>
    <w:tmpl w:val="A8042F98"/>
    <w:lvl w:ilvl="0" w:tplc="282C73A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58E46B6"/>
    <w:multiLevelType w:val="multilevel"/>
    <w:tmpl w:val="F9E8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6545E"/>
    <w:multiLevelType w:val="hybridMultilevel"/>
    <w:tmpl w:val="708AD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EA1C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7F743E"/>
    <w:multiLevelType w:val="hybridMultilevel"/>
    <w:tmpl w:val="90B29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9579F"/>
    <w:multiLevelType w:val="hybridMultilevel"/>
    <w:tmpl w:val="96665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7A1044"/>
    <w:multiLevelType w:val="hybridMultilevel"/>
    <w:tmpl w:val="1CB49FFE"/>
    <w:lvl w:ilvl="0" w:tplc="9CCEF63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CB14C0"/>
    <w:multiLevelType w:val="hybridMultilevel"/>
    <w:tmpl w:val="74CAE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C95658"/>
    <w:multiLevelType w:val="hybridMultilevel"/>
    <w:tmpl w:val="88DAB2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871F48"/>
    <w:multiLevelType w:val="hybridMultilevel"/>
    <w:tmpl w:val="65248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E278B6"/>
    <w:multiLevelType w:val="hybridMultilevel"/>
    <w:tmpl w:val="3AFAD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96A7D"/>
    <w:multiLevelType w:val="hybridMultilevel"/>
    <w:tmpl w:val="2A464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877885"/>
    <w:multiLevelType w:val="hybridMultilevel"/>
    <w:tmpl w:val="3DF43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4"/>
  </w:num>
  <w:num w:numId="5">
    <w:abstractNumId w:val="15"/>
  </w:num>
  <w:num w:numId="6">
    <w:abstractNumId w:val="14"/>
  </w:num>
  <w:num w:numId="7">
    <w:abstractNumId w:val="1"/>
  </w:num>
  <w:num w:numId="8">
    <w:abstractNumId w:val="18"/>
  </w:num>
  <w:num w:numId="9">
    <w:abstractNumId w:val="11"/>
  </w:num>
  <w:num w:numId="10">
    <w:abstractNumId w:val="2"/>
  </w:num>
  <w:num w:numId="11">
    <w:abstractNumId w:val="9"/>
  </w:num>
  <w:num w:numId="12">
    <w:abstractNumId w:val="7"/>
  </w:num>
  <w:num w:numId="13">
    <w:abstractNumId w:val="0"/>
  </w:num>
  <w:num w:numId="14">
    <w:abstractNumId w:val="3"/>
  </w:num>
  <w:num w:numId="15">
    <w:abstractNumId w:val="12"/>
  </w:num>
  <w:num w:numId="16">
    <w:abstractNumId w:val="16"/>
  </w:num>
  <w:num w:numId="17">
    <w:abstractNumId w:val="5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10F86"/>
    <w:rsid w:val="000D3357"/>
    <w:rsid w:val="000D6553"/>
    <w:rsid w:val="000F2CFC"/>
    <w:rsid w:val="00144DDB"/>
    <w:rsid w:val="004D7ABF"/>
    <w:rsid w:val="0050109A"/>
    <w:rsid w:val="00521EE7"/>
    <w:rsid w:val="005C57C2"/>
    <w:rsid w:val="005D5036"/>
    <w:rsid w:val="006F713C"/>
    <w:rsid w:val="007C5B77"/>
    <w:rsid w:val="00960769"/>
    <w:rsid w:val="00BF0B79"/>
    <w:rsid w:val="00C10F86"/>
    <w:rsid w:val="00C36365"/>
    <w:rsid w:val="00E333B3"/>
    <w:rsid w:val="00E45567"/>
    <w:rsid w:val="00E60476"/>
    <w:rsid w:val="00E9689B"/>
    <w:rsid w:val="00F1056C"/>
    <w:rsid w:val="00F3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10F86"/>
    <w:pPr>
      <w:autoSpaceDE w:val="0"/>
      <w:autoSpaceDN w:val="0"/>
      <w:adjustRightInd w:val="0"/>
      <w:ind w:left="270" w:hanging="270"/>
      <w:outlineLvl w:val="1"/>
    </w:pPr>
    <w:rPr>
      <w:rFonts w:asciiTheme="minorHAnsi" w:hAnsiTheme="minorHAnsi"/>
      <w:b/>
      <w:color w:val="76923C" w:themeColor="accent3" w:themeShade="BF"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B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3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0F86"/>
    <w:rPr>
      <w:rFonts w:eastAsia="Times New Roman" w:cs="Times New Roman"/>
      <w:b/>
      <w:color w:val="76923C" w:themeColor="accent3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B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NoSpacing">
    <w:name w:val="No Spacing"/>
    <w:uiPriority w:val="1"/>
    <w:qFormat/>
    <w:rsid w:val="007C5B77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96076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960769"/>
    <w:rPr>
      <w:rFonts w:ascii="Arial" w:eastAsia="Times New Roman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6F713C"/>
    <w:pPr>
      <w:spacing w:before="100" w:beforeAutospacing="1" w:after="100" w:afterAutospacing="1"/>
    </w:pPr>
    <w:rPr>
      <w:rFonts w:ascii="Verdana" w:hAnsi="Verdana"/>
      <w:lang w:val="en-AU" w:eastAsia="en-AU"/>
    </w:rPr>
  </w:style>
  <w:style w:type="character" w:styleId="Strong">
    <w:name w:val="Strong"/>
    <w:basedOn w:val="DefaultParagraphFont"/>
    <w:uiPriority w:val="22"/>
    <w:qFormat/>
    <w:rsid w:val="006F713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3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3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customStyle="1" w:styleId="Default">
    <w:name w:val="Default"/>
    <w:rsid w:val="00E33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</dc:creator>
  <cp:lastModifiedBy>Kylie</cp:lastModifiedBy>
  <cp:revision>2</cp:revision>
  <dcterms:created xsi:type="dcterms:W3CDTF">2015-02-24T05:03:00Z</dcterms:created>
  <dcterms:modified xsi:type="dcterms:W3CDTF">2015-02-24T05:03:00Z</dcterms:modified>
</cp:coreProperties>
</file>