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A5" w:rsidRDefault="006F59A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</w:t>
      </w:r>
      <w:r w:rsidR="00C35E3E">
        <w:rPr>
          <w:sz w:val="28"/>
          <w:szCs w:val="28"/>
        </w:rPr>
        <w:t xml:space="preserve">ctivity </w:t>
      </w:r>
      <w:r w:rsidR="00822342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822342">
        <w:rPr>
          <w:sz w:val="28"/>
          <w:szCs w:val="28"/>
        </w:rPr>
        <w:t xml:space="preserve">Sustainable Gardening </w:t>
      </w:r>
      <w:r w:rsidR="000033EF">
        <w:rPr>
          <w:sz w:val="28"/>
          <w:szCs w:val="28"/>
        </w:rPr>
        <w:t xml:space="preserve"> </w:t>
      </w:r>
    </w:p>
    <w:p w:rsidR="0013477F" w:rsidRDefault="00822342" w:rsidP="00330B02">
      <w:pPr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hyperlink r:id="rId8" w:history="1">
        <w:r w:rsidRPr="002B09A8">
          <w:rPr>
            <w:rStyle w:val="Hyperlink"/>
            <w:sz w:val="28"/>
            <w:szCs w:val="28"/>
          </w:rPr>
          <w:t>http://clmstudents.weebly.com/session-3.html</w:t>
        </w:r>
      </w:hyperlink>
    </w:p>
    <w:p w:rsidR="00822342" w:rsidRDefault="00822342" w:rsidP="00330B02">
      <w:pPr>
        <w:rPr>
          <w:sz w:val="28"/>
          <w:szCs w:val="28"/>
        </w:rPr>
      </w:pPr>
      <w:r>
        <w:rPr>
          <w:sz w:val="28"/>
          <w:szCs w:val="28"/>
        </w:rPr>
        <w:t xml:space="preserve">Chose a Sustainable Gardening Module, read it, summarise the key points below and share </w:t>
      </w:r>
      <w:r>
        <w:rPr>
          <w:sz w:val="28"/>
          <w:szCs w:val="28"/>
        </w:rPr>
        <w:t xml:space="preserve">your findings </w:t>
      </w:r>
      <w:r>
        <w:rPr>
          <w:sz w:val="28"/>
          <w:szCs w:val="28"/>
        </w:rPr>
        <w:t xml:space="preserve">with class. </w:t>
      </w:r>
    </w:p>
    <w:p w:rsidR="00822342" w:rsidRDefault="00822342" w:rsidP="00330B02">
      <w:pPr>
        <w:rPr>
          <w:sz w:val="28"/>
          <w:szCs w:val="28"/>
        </w:rPr>
      </w:pPr>
      <w:r w:rsidRPr="00822342">
        <w:rPr>
          <w:i/>
          <w:sz w:val="28"/>
          <w:szCs w:val="28"/>
        </w:rPr>
        <w:t>Sustainable Gardening Module</w:t>
      </w:r>
      <w:r>
        <w:rPr>
          <w:sz w:val="28"/>
          <w:szCs w:val="28"/>
        </w:rPr>
        <w:t xml:space="preserve"> _______________________________________</w:t>
      </w:r>
    </w:p>
    <w:p w:rsidR="00822342" w:rsidRPr="00822342" w:rsidRDefault="00822342" w:rsidP="00330B02">
      <w:pPr>
        <w:rPr>
          <w:i/>
          <w:sz w:val="28"/>
          <w:szCs w:val="28"/>
        </w:rPr>
      </w:pPr>
      <w:r w:rsidRPr="00822342">
        <w:rPr>
          <w:i/>
          <w:sz w:val="28"/>
          <w:szCs w:val="28"/>
        </w:rPr>
        <w:t>Summary of key points</w:t>
      </w: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Default="00822342" w:rsidP="00330B02">
      <w:pPr>
        <w:rPr>
          <w:sz w:val="28"/>
          <w:szCs w:val="28"/>
        </w:rPr>
      </w:pPr>
    </w:p>
    <w:p w:rsidR="00822342" w:rsidRPr="00330B02" w:rsidRDefault="00822342" w:rsidP="00330B02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sz w:val="28"/>
          <w:szCs w:val="28"/>
        </w:rPr>
        <w:t xml:space="preserve"> </w:t>
      </w:r>
    </w:p>
    <w:p w:rsidR="006F59A5" w:rsidRDefault="006F59A5" w:rsidP="006F59A5">
      <w:pPr>
        <w:pStyle w:val="ListParagraph"/>
        <w:ind w:left="327"/>
        <w:rPr>
          <w:rFonts w:ascii="Calibri" w:eastAsia="Times New Roman" w:hAnsi="Calibri" w:cs="Times New Roman"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822342" w:rsidRDefault="0082234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822342" w:rsidRDefault="00822342" w:rsidP="00682B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Activity 3</w:t>
      </w:r>
      <w:r w:rsidR="00682B90">
        <w:rPr>
          <w:sz w:val="28"/>
          <w:szCs w:val="28"/>
        </w:rPr>
        <w:t xml:space="preserve">.2 </w:t>
      </w:r>
      <w:r w:rsidR="00007CBE">
        <w:rPr>
          <w:sz w:val="28"/>
          <w:szCs w:val="28"/>
        </w:rPr>
        <w:t>Life Cycle Analysis</w:t>
      </w:r>
      <w:bookmarkStart w:id="0" w:name="_GoBack"/>
      <w:bookmarkEnd w:id="0"/>
    </w:p>
    <w:p w:rsidR="00682B90" w:rsidRDefault="00A61386" w:rsidP="00822342">
      <w:pPr>
        <w:rPr>
          <w:sz w:val="28"/>
          <w:szCs w:val="28"/>
        </w:rPr>
      </w:pPr>
      <w:r>
        <w:rPr>
          <w:sz w:val="28"/>
          <w:szCs w:val="28"/>
        </w:rPr>
        <w:t xml:space="preserve">Chose a product and do a brief Life Cycle Analysis. Firstly think about the life stages the product has. Then, on the following page, think about the impacts of each of these stages </w:t>
      </w: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23DA20A" wp14:editId="02C365BF">
            <wp:extent cx="6303010" cy="4598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A61386">
      <w:pPr>
        <w:ind w:left="-567" w:firstLine="567"/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tbl>
      <w:tblPr>
        <w:tblW w:w="1080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620"/>
        <w:gridCol w:w="1342"/>
        <w:gridCol w:w="1333"/>
        <w:gridCol w:w="1332"/>
        <w:gridCol w:w="1332"/>
        <w:gridCol w:w="1333"/>
        <w:gridCol w:w="1253"/>
      </w:tblGrid>
      <w:tr w:rsidR="00A61386" w:rsidTr="00A61386">
        <w:trPr>
          <w:trHeight w:hRule="exact" w:val="303"/>
        </w:trPr>
        <w:tc>
          <w:tcPr>
            <w:tcW w:w="1255" w:type="dxa"/>
            <w:vMerge w:val="restart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</w:tcPr>
          <w:p w:rsidR="00A61386" w:rsidRDefault="00A6138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A61386" w:rsidRDefault="00A61386">
            <w:pPr>
              <w:pStyle w:val="TableParagraph"/>
              <w:kinsoku w:val="0"/>
              <w:overflowPunct w:val="0"/>
              <w:spacing w:line="249" w:lineRule="auto"/>
              <w:ind w:left="75"/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Stage</w:t>
            </w:r>
            <w:r>
              <w:rPr>
                <w:rFonts w:ascii="Arial" w:hAnsi="Arial" w:cs="Arial"/>
                <w:color w:val="FFFFF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FFFF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life</w:t>
            </w:r>
            <w:r>
              <w:rPr>
                <w:rFonts w:ascii="Arial" w:hAnsi="Arial" w:cs="Arial"/>
                <w:color w:val="FFFFFF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cycle</w:t>
            </w:r>
          </w:p>
        </w:tc>
        <w:tc>
          <w:tcPr>
            <w:tcW w:w="9545" w:type="dxa"/>
            <w:gridSpan w:val="7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42" w:line="256" w:lineRule="auto"/>
              <w:ind w:left="4375" w:right="4374"/>
              <w:jc w:val="center"/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IM</w:t>
            </w:r>
            <w:r>
              <w:rPr>
                <w:rFonts w:ascii="Arial" w:hAnsi="Arial" w:cs="Arial"/>
                <w:color w:val="FFFFFF"/>
                <w:spacing w:val="-15"/>
                <w:w w:val="95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ACTS</w:t>
            </w:r>
          </w:p>
        </w:tc>
      </w:tr>
      <w:tr w:rsidR="00A61386" w:rsidTr="00A61386">
        <w:trPr>
          <w:trHeight w:hRule="exact" w:val="721"/>
        </w:trPr>
        <w:tc>
          <w:tcPr>
            <w:tcW w:w="1255" w:type="dxa"/>
            <w:vMerge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vAlign w:val="center"/>
            <w:hideMark/>
          </w:tcPr>
          <w:p w:rsidR="00A61386" w:rsidRDefault="00A613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49" w:lineRule="auto"/>
              <w:ind w:left="75" w:right="163"/>
            </w:pPr>
            <w:r>
              <w:rPr>
                <w:rFonts w:ascii="Arial" w:hAnsi="Arial" w:cs="Arial"/>
                <w:color w:val="FFFFFF"/>
                <w:spacing w:val="-4"/>
                <w:w w:val="95"/>
                <w:sz w:val="18"/>
                <w:szCs w:val="18"/>
              </w:rPr>
              <w:t>Lan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FFFFFF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FFFFFF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  <w:w w:val="95"/>
                <w:sz w:val="18"/>
                <w:szCs w:val="18"/>
              </w:rPr>
              <w:t>ocean</w:t>
            </w:r>
            <w:r>
              <w:rPr>
                <w:rFonts w:ascii="Arial" w:hAnsi="Arial" w:cs="Arial"/>
                <w:color w:val="FFFFFF"/>
                <w:spacing w:val="-4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  <w:w w:val="95"/>
                <w:sz w:val="18"/>
                <w:szCs w:val="18"/>
              </w:rPr>
              <w:t>degradation/</w:t>
            </w:r>
            <w:r>
              <w:rPr>
                <w:rFonts w:ascii="Arial" w:hAnsi="Arial" w:cs="Arial"/>
                <w:color w:val="FFFFFF"/>
                <w:spacing w:val="-4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  <w:w w:val="95"/>
                <w:sz w:val="18"/>
                <w:szCs w:val="18"/>
              </w:rPr>
              <w:t>habita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FFFFFF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  <w:w w:val="95"/>
                <w:sz w:val="18"/>
                <w:szCs w:val="18"/>
              </w:rPr>
              <w:t>destruction</w:t>
            </w:r>
          </w:p>
        </w:tc>
        <w:tc>
          <w:tcPr>
            <w:tcW w:w="134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49" w:lineRule="auto"/>
              <w:ind w:left="262" w:right="262"/>
              <w:jc w:val="center"/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Potentially</w:t>
            </w:r>
            <w:r>
              <w:rPr>
                <w:rFonts w:ascii="Arial" w:hAnsi="Arial" w:cs="Arial"/>
                <w:color w:val="FFFFFF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haza</w:t>
            </w:r>
            <w:r>
              <w:rPr>
                <w:rFonts w:ascii="Arial" w:hAnsi="Arial" w:cs="Arial"/>
                <w:color w:val="FFFFFF"/>
                <w:spacing w:val="-5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dous</w:t>
            </w:r>
            <w:r>
              <w:rPr>
                <w:rFonts w:ascii="Arial" w:hAnsi="Arial" w:cs="Arial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material</w:t>
            </w: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</w:tcPr>
          <w:p w:rsidR="00A61386" w:rsidRDefault="00A61386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A61386" w:rsidRDefault="00A61386">
            <w:pPr>
              <w:pStyle w:val="TableParagraph"/>
              <w:kinsoku w:val="0"/>
              <w:overflowPunct w:val="0"/>
              <w:spacing w:line="256" w:lineRule="auto"/>
              <w:ind w:left="229"/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Energy</w:t>
            </w:r>
            <w:r>
              <w:rPr>
                <w:rFonts w:ascii="Arial" w:hAnsi="Arial" w:cs="Arial"/>
                <w:color w:val="FFFFFF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use</w:t>
            </w: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</w:tcPr>
          <w:p w:rsidR="00A61386" w:rsidRDefault="00A61386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A61386" w:rsidRDefault="00A61386">
            <w:pPr>
              <w:pStyle w:val="TableParagraph"/>
              <w:kinsoku w:val="0"/>
              <w:overflowPunct w:val="0"/>
              <w:spacing w:line="256" w:lineRule="auto"/>
              <w:ind w:left="271"/>
            </w:pPr>
            <w:r>
              <w:rPr>
                <w:rFonts w:ascii="Arial" w:hAnsi="Arial" w:cs="Arial"/>
                <w:color w:val="FFFFFF"/>
                <w:spacing w:val="-7"/>
                <w:w w:val="95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ater</w:t>
            </w:r>
            <w:r>
              <w:rPr>
                <w:rFonts w:ascii="Arial" w:hAnsi="Arial" w:cs="Arial"/>
                <w:color w:val="FFFFFF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use</w:t>
            </w: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49" w:lineRule="auto"/>
              <w:ind w:left="113" w:right="112"/>
              <w:jc w:val="center"/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FFFFFF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eenhouse gas</w:t>
            </w:r>
            <w:r>
              <w:rPr>
                <w:rFonts w:ascii="Arial" w:hAnsi="Arial" w:cs="Arial"/>
                <w:color w:val="FFFFFF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emissions (GHG)</w:t>
            </w: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</w:tcPr>
          <w:p w:rsidR="00A61386" w:rsidRDefault="00A61386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A61386" w:rsidRDefault="00A61386">
            <w:pPr>
              <w:pStyle w:val="TableParagraph"/>
              <w:kinsoku w:val="0"/>
              <w:overflowPunct w:val="0"/>
              <w:spacing w:line="249" w:lineRule="auto"/>
              <w:ind w:left="278" w:firstLine="166"/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FFFFFF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emissions</w:t>
            </w:r>
          </w:p>
        </w:tc>
        <w:tc>
          <w:tcPr>
            <w:tcW w:w="125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shd w:val="clear" w:color="auto" w:fill="8DC63F"/>
          </w:tcPr>
          <w:p w:rsidR="00A61386" w:rsidRDefault="00A61386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A61386" w:rsidRDefault="00A61386">
            <w:pPr>
              <w:pStyle w:val="TableParagraph"/>
              <w:kinsoku w:val="0"/>
              <w:overflowPunct w:val="0"/>
              <w:spacing w:line="249" w:lineRule="auto"/>
              <w:ind w:left="336" w:firstLine="93"/>
            </w:pP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 xml:space="preserve">Solid </w:t>
            </w:r>
            <w:r>
              <w:rPr>
                <w:rFonts w:ascii="Arial" w:hAnsi="Arial" w:cs="Arial"/>
                <w:color w:val="FFFFFF"/>
                <w:spacing w:val="-7"/>
                <w:w w:val="95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FFFFFF"/>
                <w:w w:val="95"/>
                <w:sz w:val="18"/>
                <w:szCs w:val="18"/>
              </w:rPr>
              <w:t>astes</w:t>
            </w:r>
          </w:p>
        </w:tc>
      </w:tr>
      <w:tr w:rsidR="00A61386" w:rsidTr="00A61386">
        <w:trPr>
          <w:trHeight w:hRule="exact" w:val="1581"/>
        </w:trPr>
        <w:tc>
          <w:tcPr>
            <w:tcW w:w="1255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56" w:lineRule="auto"/>
              <w:ind w:left="75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Raw</w:t>
            </w: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materials</w:t>
            </w:r>
          </w:p>
        </w:tc>
        <w:tc>
          <w:tcPr>
            <w:tcW w:w="1620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4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25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</w:tr>
      <w:tr w:rsidR="00A61386" w:rsidTr="00A61386">
        <w:trPr>
          <w:trHeight w:hRule="exact" w:val="1440"/>
        </w:trPr>
        <w:tc>
          <w:tcPr>
            <w:tcW w:w="1255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49" w:lineRule="auto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oduction/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Manufactu</w:t>
            </w:r>
            <w:r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4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25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</w:tr>
      <w:tr w:rsidR="00A61386" w:rsidTr="00A61386">
        <w:trPr>
          <w:trHeight w:hRule="exact" w:val="1555"/>
        </w:trPr>
        <w:tc>
          <w:tcPr>
            <w:tcW w:w="1255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49" w:lineRule="auto"/>
              <w:ind w:left="75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Sale</w:t>
            </w:r>
            <w:r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distribution</w:t>
            </w:r>
          </w:p>
        </w:tc>
        <w:tc>
          <w:tcPr>
            <w:tcW w:w="1620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4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25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</w:tr>
      <w:tr w:rsidR="00A61386" w:rsidTr="00A61386">
        <w:trPr>
          <w:trHeight w:hRule="exact" w:val="1410"/>
        </w:trPr>
        <w:tc>
          <w:tcPr>
            <w:tcW w:w="1255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56" w:lineRule="auto"/>
              <w:ind w:left="75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Use</w:t>
            </w:r>
          </w:p>
        </w:tc>
        <w:tc>
          <w:tcPr>
            <w:tcW w:w="1620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4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25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</w:tr>
      <w:tr w:rsidR="00A61386" w:rsidTr="00A61386">
        <w:trPr>
          <w:trHeight w:hRule="exact" w:val="1530"/>
        </w:trPr>
        <w:tc>
          <w:tcPr>
            <w:tcW w:w="1255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  <w:hideMark/>
          </w:tcPr>
          <w:p w:rsidR="00A61386" w:rsidRDefault="00A61386">
            <w:pPr>
              <w:pStyle w:val="TableParagraph"/>
              <w:kinsoku w:val="0"/>
              <w:overflowPunct w:val="0"/>
              <w:spacing w:before="35" w:line="256" w:lineRule="auto"/>
              <w:ind w:left="75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End</w:t>
            </w:r>
            <w:r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life</w:t>
            </w:r>
          </w:p>
        </w:tc>
        <w:tc>
          <w:tcPr>
            <w:tcW w:w="1620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4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2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  <w:tc>
          <w:tcPr>
            <w:tcW w:w="1253" w:type="dxa"/>
            <w:tcBorders>
              <w:top w:val="single" w:sz="4" w:space="0" w:color="B9DA89"/>
              <w:left w:val="single" w:sz="4" w:space="0" w:color="B9DA89"/>
              <w:bottom w:val="single" w:sz="4" w:space="0" w:color="B9DA89"/>
              <w:right w:val="single" w:sz="4" w:space="0" w:color="B9DA89"/>
            </w:tcBorders>
          </w:tcPr>
          <w:p w:rsidR="00A61386" w:rsidRDefault="00A61386">
            <w:pPr>
              <w:spacing w:line="256" w:lineRule="auto"/>
            </w:pPr>
          </w:p>
        </w:tc>
      </w:tr>
    </w:tbl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822342">
      <w:pPr>
        <w:rPr>
          <w:sz w:val="28"/>
          <w:szCs w:val="28"/>
        </w:rPr>
      </w:pPr>
    </w:p>
    <w:p w:rsidR="00A61386" w:rsidRDefault="00A61386" w:rsidP="00A6138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Activity 3</w:t>
      </w:r>
      <w:r>
        <w:rPr>
          <w:sz w:val="28"/>
          <w:szCs w:val="28"/>
        </w:rPr>
        <w:t xml:space="preserve">.3 Sustainable Actions </w:t>
      </w:r>
      <w:r>
        <w:rPr>
          <w:sz w:val="28"/>
          <w:szCs w:val="28"/>
        </w:rPr>
        <w:t xml:space="preserve"> </w:t>
      </w:r>
    </w:p>
    <w:p w:rsidR="00A61386" w:rsidRDefault="00A61386" w:rsidP="00A61386">
      <w:pPr>
        <w:rPr>
          <w:sz w:val="28"/>
          <w:szCs w:val="28"/>
        </w:rPr>
      </w:pPr>
      <w:r>
        <w:rPr>
          <w:sz w:val="28"/>
          <w:szCs w:val="28"/>
        </w:rPr>
        <w:t>Detail an aspect of your workplace that can be improved</w:t>
      </w:r>
      <w:r w:rsidR="00007CBE">
        <w:rPr>
          <w:sz w:val="28"/>
          <w:szCs w:val="28"/>
        </w:rPr>
        <w:t>. Include the following in your response</w:t>
      </w:r>
    </w:p>
    <w:p w:rsidR="00A61386" w:rsidRDefault="00A61386" w:rsidP="00A6138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A61386">
        <w:rPr>
          <w:sz w:val="28"/>
          <w:szCs w:val="28"/>
        </w:rPr>
        <w:t xml:space="preserve">hat is </w:t>
      </w:r>
      <w:r w:rsidR="00007CBE" w:rsidRPr="00A61386">
        <w:rPr>
          <w:sz w:val="28"/>
          <w:szCs w:val="28"/>
        </w:rPr>
        <w:t>the environmental</w:t>
      </w:r>
      <w:r w:rsidRPr="00A61386">
        <w:rPr>
          <w:sz w:val="28"/>
          <w:szCs w:val="28"/>
        </w:rPr>
        <w:t xml:space="preserve"> sustainability </w:t>
      </w:r>
      <w:r w:rsidR="00007CBE">
        <w:rPr>
          <w:sz w:val="28"/>
          <w:szCs w:val="28"/>
        </w:rPr>
        <w:t>issue?</w:t>
      </w:r>
      <w:r w:rsidRPr="00A61386">
        <w:rPr>
          <w:sz w:val="28"/>
          <w:szCs w:val="28"/>
        </w:rPr>
        <w:t xml:space="preserve"> </w:t>
      </w:r>
    </w:p>
    <w:p w:rsidR="00A61386" w:rsidRDefault="00A61386" w:rsidP="00A6138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A61386">
        <w:rPr>
          <w:sz w:val="28"/>
          <w:szCs w:val="28"/>
        </w:rPr>
        <w:t>ow can an improvement be made</w:t>
      </w:r>
      <w:r>
        <w:rPr>
          <w:sz w:val="28"/>
          <w:szCs w:val="28"/>
        </w:rPr>
        <w:t>?</w:t>
      </w:r>
    </w:p>
    <w:p w:rsidR="00007CBE" w:rsidRDefault="00007CBE" w:rsidP="00A6138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What are the targets or goals for the improvement?</w:t>
      </w:r>
    </w:p>
    <w:p w:rsidR="00007CBE" w:rsidRDefault="00007CBE" w:rsidP="00A6138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What action are required to make it happen?</w:t>
      </w:r>
    </w:p>
    <w:p w:rsidR="00A61386" w:rsidRPr="00A61386" w:rsidRDefault="00A61386" w:rsidP="00A6138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A61386">
        <w:rPr>
          <w:sz w:val="28"/>
          <w:szCs w:val="28"/>
        </w:rPr>
        <w:t xml:space="preserve">ow will you monitor </w:t>
      </w:r>
      <w:r w:rsidR="00007CBE">
        <w:rPr>
          <w:sz w:val="28"/>
          <w:szCs w:val="28"/>
        </w:rPr>
        <w:t>success?</w:t>
      </w:r>
    </w:p>
    <w:p w:rsidR="00A61386" w:rsidRPr="00822342" w:rsidRDefault="00A61386" w:rsidP="00A61386">
      <w:pPr>
        <w:rPr>
          <w:sz w:val="28"/>
          <w:szCs w:val="28"/>
        </w:rPr>
      </w:pPr>
    </w:p>
    <w:sectPr w:rsidR="00A61386" w:rsidRPr="00822342" w:rsidSect="00822342">
      <w:footerReference w:type="default" r:id="rId10"/>
      <w:pgSz w:w="11906" w:h="16840"/>
      <w:pgMar w:top="860" w:right="680" w:bottom="280" w:left="1300" w:header="666" w:footer="0" w:gutter="0"/>
      <w:pgNumType w:start="1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0" w:rsidRDefault="009C0110" w:rsidP="00F736D7">
      <w:pPr>
        <w:spacing w:after="0" w:line="240" w:lineRule="auto"/>
      </w:pPr>
      <w:r>
        <w:separator/>
      </w:r>
    </w:p>
  </w:endnote>
  <w:endnote w:type="continuationSeparator" w:id="0">
    <w:p w:rsidR="009C0110" w:rsidRDefault="009C0110" w:rsidP="00F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D7" w:rsidRDefault="00F736D7" w:rsidP="0013477F">
    <w:pPr>
      <w:ind w:firstLine="720"/>
    </w:pPr>
  </w:p>
  <w:p w:rsidR="00F736D7" w:rsidRDefault="00F7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0" w:rsidRDefault="009C0110" w:rsidP="00F736D7">
      <w:pPr>
        <w:spacing w:after="0" w:line="240" w:lineRule="auto"/>
      </w:pPr>
      <w:r>
        <w:separator/>
      </w:r>
    </w:p>
  </w:footnote>
  <w:footnote w:type="continuationSeparator" w:id="0">
    <w:p w:rsidR="009C0110" w:rsidRDefault="009C0110" w:rsidP="00F7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701"/>
      </w:pPr>
      <w:rPr>
        <w:spacing w:val="-18"/>
        <w:u w:val="single" w:color="28A0DA"/>
      </w:rPr>
    </w:lvl>
    <w:lvl w:ilvl="1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720"/>
      </w:p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 w:cs="Arial"/>
        <w:b/>
        <w:bCs/>
        <w:i/>
        <w:iCs/>
        <w:color w:val="002764"/>
        <w:spacing w:val="5"/>
        <w:w w:val="10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1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720"/>
      </w:p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 w:cs="Arial"/>
        <w:b/>
        <w:bCs/>
        <w:i/>
        <w:iCs/>
        <w:color w:val="002764"/>
        <w:spacing w:val="5"/>
        <w:w w:val="10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009165C"/>
    <w:multiLevelType w:val="hybridMultilevel"/>
    <w:tmpl w:val="E480C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7F30"/>
    <w:multiLevelType w:val="hybridMultilevel"/>
    <w:tmpl w:val="A77013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C7FEF"/>
    <w:multiLevelType w:val="hybridMultilevel"/>
    <w:tmpl w:val="B1082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C60B4"/>
    <w:multiLevelType w:val="hybridMultilevel"/>
    <w:tmpl w:val="2806B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E12F9"/>
    <w:multiLevelType w:val="hybridMultilevel"/>
    <w:tmpl w:val="C5FAA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6B7A"/>
    <w:multiLevelType w:val="hybridMultilevel"/>
    <w:tmpl w:val="C9928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7"/>
    <w:rsid w:val="000033EF"/>
    <w:rsid w:val="00007CBE"/>
    <w:rsid w:val="00045754"/>
    <w:rsid w:val="0005542F"/>
    <w:rsid w:val="000D6553"/>
    <w:rsid w:val="000F2CFC"/>
    <w:rsid w:val="0013477F"/>
    <w:rsid w:val="00141AB7"/>
    <w:rsid w:val="00144DDB"/>
    <w:rsid w:val="0021271D"/>
    <w:rsid w:val="0027399C"/>
    <w:rsid w:val="00330B02"/>
    <w:rsid w:val="003446E1"/>
    <w:rsid w:val="0046521C"/>
    <w:rsid w:val="004D7ABF"/>
    <w:rsid w:val="0050109A"/>
    <w:rsid w:val="00521EE7"/>
    <w:rsid w:val="00536CE4"/>
    <w:rsid w:val="005C57C2"/>
    <w:rsid w:val="005D5036"/>
    <w:rsid w:val="00682B90"/>
    <w:rsid w:val="006F59A5"/>
    <w:rsid w:val="00750129"/>
    <w:rsid w:val="007923CC"/>
    <w:rsid w:val="007C25E5"/>
    <w:rsid w:val="00822342"/>
    <w:rsid w:val="00882A97"/>
    <w:rsid w:val="009375CE"/>
    <w:rsid w:val="009817B1"/>
    <w:rsid w:val="009C0110"/>
    <w:rsid w:val="00A61386"/>
    <w:rsid w:val="00A85587"/>
    <w:rsid w:val="00A92CF4"/>
    <w:rsid w:val="00BF0B79"/>
    <w:rsid w:val="00C35E3E"/>
    <w:rsid w:val="00C36365"/>
    <w:rsid w:val="00CD4612"/>
    <w:rsid w:val="00D56745"/>
    <w:rsid w:val="00DE2857"/>
    <w:rsid w:val="00DF1620"/>
    <w:rsid w:val="00E45567"/>
    <w:rsid w:val="00E60476"/>
    <w:rsid w:val="00EA57CB"/>
    <w:rsid w:val="00ED2843"/>
    <w:rsid w:val="00F736D7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218A8-1D49-4E91-938C-EE9B774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65"/>
  </w:style>
  <w:style w:type="paragraph" w:styleId="Heading1">
    <w:name w:val="heading 1"/>
    <w:basedOn w:val="Normal"/>
    <w:next w:val="Normal"/>
    <w:link w:val="Heading1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806" w:hanging="701"/>
      <w:outlineLvl w:val="0"/>
    </w:pPr>
    <w:rPr>
      <w:rFonts w:ascii="Arial" w:eastAsiaTheme="minorEastAsia" w:hAnsi="Arial" w:cs="Arial"/>
      <w:b/>
      <w:bCs/>
      <w:i/>
      <w:iCs/>
      <w:sz w:val="86"/>
      <w:szCs w:val="86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957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957"/>
      <w:outlineLvl w:val="2"/>
    </w:pPr>
    <w:rPr>
      <w:rFonts w:ascii="Arial" w:eastAsiaTheme="minorEastAsia" w:hAnsi="Arial" w:cs="Arial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D7"/>
  </w:style>
  <w:style w:type="paragraph" w:styleId="Footer">
    <w:name w:val="footer"/>
    <w:basedOn w:val="Normal"/>
    <w:link w:val="FooterChar"/>
    <w:uiPriority w:val="99"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D7"/>
  </w:style>
  <w:style w:type="table" w:styleId="TableGrid">
    <w:name w:val="Table Grid"/>
    <w:basedOn w:val="TableNormal"/>
    <w:uiPriority w:val="59"/>
    <w:rsid w:val="0021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F59A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7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30B02"/>
    <w:rPr>
      <w:rFonts w:ascii="Arial" w:eastAsiaTheme="minorEastAsia" w:hAnsi="Arial" w:cs="Arial"/>
      <w:b/>
      <w:bCs/>
      <w:i/>
      <w:iCs/>
      <w:sz w:val="86"/>
      <w:szCs w:val="86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330B02"/>
    <w:rPr>
      <w:rFonts w:ascii="Arial" w:eastAsiaTheme="minorEastAsia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330B02"/>
    <w:rPr>
      <w:rFonts w:ascii="Arial" w:eastAsiaTheme="minorEastAsia" w:hAnsi="Arial" w:cs="Arial"/>
      <w:b/>
      <w:bCs/>
      <w:sz w:val="20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1297"/>
    </w:pPr>
    <w:rPr>
      <w:rFonts w:ascii="Arial" w:eastAsiaTheme="minorEastAsia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30B02"/>
    <w:rPr>
      <w:rFonts w:ascii="Arial" w:eastAsiaTheme="minorEastAsia" w:hAnsi="Arial" w:cs="Arial"/>
      <w:sz w:val="20"/>
      <w:szCs w:val="20"/>
      <w:lang w:eastAsia="en-AU"/>
    </w:rPr>
  </w:style>
  <w:style w:type="paragraph" w:customStyle="1" w:styleId="WWheader1">
    <w:name w:val="WW header 1"/>
    <w:basedOn w:val="Normal"/>
    <w:rsid w:val="00DE2857"/>
    <w:pPr>
      <w:suppressAutoHyphens/>
      <w:spacing w:before="360" w:after="40" w:line="480" w:lineRule="auto"/>
      <w:outlineLvl w:val="0"/>
    </w:pPr>
    <w:rPr>
      <w:rFonts w:ascii="Arial" w:eastAsia="Times" w:hAnsi="Arial" w:cs="Times New Roman"/>
      <w:b/>
      <w:sz w:val="28"/>
      <w:szCs w:val="20"/>
    </w:rPr>
  </w:style>
  <w:style w:type="paragraph" w:customStyle="1" w:styleId="WWheader3">
    <w:name w:val="WW header 3"/>
    <w:basedOn w:val="Normal"/>
    <w:rsid w:val="00DE2857"/>
    <w:pPr>
      <w:spacing w:before="120" w:after="0" w:line="240" w:lineRule="auto"/>
      <w:ind w:right="-65"/>
    </w:pPr>
    <w:rPr>
      <w:rFonts w:ascii="Arial" w:eastAsia="Times" w:hAnsi="Arial" w:cs="Times New Roman"/>
      <w:b/>
      <w:color w:val="626464"/>
      <w:sz w:val="20"/>
      <w:szCs w:val="24"/>
    </w:rPr>
  </w:style>
  <w:style w:type="paragraph" w:customStyle="1" w:styleId="WWnormaltext">
    <w:name w:val="WW normal text"/>
    <w:basedOn w:val="WWheader3"/>
    <w:rsid w:val="00DE2857"/>
    <w:pPr>
      <w:ind w:right="0"/>
    </w:pPr>
    <w:rPr>
      <w:b w:val="0"/>
      <w:color w:val="000000"/>
    </w:rPr>
  </w:style>
  <w:style w:type="paragraph" w:customStyle="1" w:styleId="WWtableheader">
    <w:name w:val="WW table header"/>
    <w:basedOn w:val="Normal"/>
    <w:rsid w:val="00DE2857"/>
    <w:pPr>
      <w:spacing w:before="120" w:after="120" w:line="240" w:lineRule="auto"/>
    </w:pPr>
    <w:rPr>
      <w:rFonts w:ascii="Arial" w:eastAsia="Times" w:hAnsi="Arial" w:cs="Times New Roman"/>
      <w:b/>
      <w:color w:val="62646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mstudents.weebly.com/session-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35AD-55B6-49BC-968D-CD806AD9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 Robertson</cp:lastModifiedBy>
  <cp:revision>2</cp:revision>
  <dcterms:created xsi:type="dcterms:W3CDTF">2015-03-17T07:48:00Z</dcterms:created>
  <dcterms:modified xsi:type="dcterms:W3CDTF">2015-03-17T07:48:00Z</dcterms:modified>
</cp:coreProperties>
</file>