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811"/>
      </w:tblGrid>
      <w:tr w:rsidR="00411C46" w:rsidRPr="0059549E" w:rsidTr="00D83717">
        <w:tc>
          <w:tcPr>
            <w:tcW w:w="3240" w:type="dxa"/>
          </w:tcPr>
          <w:p w:rsidR="00411C46" w:rsidRPr="0059549E" w:rsidRDefault="00411C46" w:rsidP="00D83717">
            <w:pPr>
              <w:spacing w:before="120" w:after="120"/>
              <w:rPr>
                <w:b/>
                <w:sz w:val="20"/>
                <w:szCs w:val="20"/>
              </w:rPr>
            </w:pPr>
            <w:r w:rsidRPr="0059549E">
              <w:rPr>
                <w:b/>
                <w:sz w:val="20"/>
                <w:szCs w:val="20"/>
              </w:rPr>
              <w:t>Written Questions:</w:t>
            </w:r>
          </w:p>
        </w:tc>
        <w:tc>
          <w:tcPr>
            <w:tcW w:w="4919" w:type="dxa"/>
          </w:tcPr>
          <w:p w:rsidR="00411C46" w:rsidRPr="0059549E" w:rsidRDefault="00411C46" w:rsidP="00D83717">
            <w:pPr>
              <w:spacing w:before="120" w:after="120"/>
              <w:rPr>
                <w:b/>
                <w:sz w:val="20"/>
                <w:szCs w:val="20"/>
              </w:rPr>
            </w:pPr>
            <w:r w:rsidRPr="0059549E">
              <w:rPr>
                <w:b/>
                <w:sz w:val="20"/>
                <w:szCs w:val="20"/>
              </w:rPr>
              <w:t>Answers:</w:t>
            </w:r>
          </w:p>
        </w:tc>
      </w:tr>
      <w:tr w:rsidR="00411C46" w:rsidRPr="00FD4E6F" w:rsidTr="00D83717">
        <w:tc>
          <w:tcPr>
            <w:tcW w:w="3240" w:type="dxa"/>
          </w:tcPr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are the benefits of breaking up a project into varying portions?</w:t>
            </w:r>
          </w:p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411C46" w:rsidRPr="00FD4E6F" w:rsidRDefault="00411C46" w:rsidP="00D83717">
            <w:pPr>
              <w:spacing w:before="120" w:after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1C46" w:rsidRPr="0059549E" w:rsidTr="00D83717">
        <w:tc>
          <w:tcPr>
            <w:tcW w:w="3240" w:type="dxa"/>
          </w:tcPr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What factors do you need to consider when deciding to buy or rent equipment?</w:t>
            </w:r>
          </w:p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1C46" w:rsidRPr="0059549E" w:rsidTr="00D83717">
        <w:tc>
          <w:tcPr>
            <w:tcW w:w="3240" w:type="dxa"/>
          </w:tcPr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makes up the “on costs” for staff involved in a project?</w:t>
            </w:r>
          </w:p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19" w:type="dxa"/>
          </w:tcPr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1C46" w:rsidRPr="0059549E" w:rsidTr="00D83717">
        <w:tc>
          <w:tcPr>
            <w:tcW w:w="3240" w:type="dxa"/>
          </w:tcPr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What are standard costs and how are they useful when establishing the cost of a project?</w:t>
            </w:r>
          </w:p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1C46" w:rsidRPr="0059549E" w:rsidTr="00D83717">
        <w:tc>
          <w:tcPr>
            <w:tcW w:w="3240" w:type="dxa"/>
          </w:tcPr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What are the benefits of keeping records of the project during its delivery?</w:t>
            </w:r>
          </w:p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1C46" w:rsidRPr="0059549E" w:rsidTr="00D83717">
        <w:tc>
          <w:tcPr>
            <w:tcW w:w="3240" w:type="dxa"/>
          </w:tcPr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What is a variation and how would you establish a price for it?</w:t>
            </w:r>
          </w:p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  <w:p w:rsidR="00411C46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919" w:type="dxa"/>
          </w:tcPr>
          <w:p w:rsidR="00411C46" w:rsidRPr="0059549E" w:rsidRDefault="00411C46" w:rsidP="00D8371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411C46" w:rsidRDefault="00411C46"/>
    <w:sectPr w:rsidR="00411C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46" w:rsidRDefault="00411C46" w:rsidP="00411C46">
      <w:pPr>
        <w:spacing w:after="0" w:line="240" w:lineRule="auto"/>
      </w:pPr>
      <w:r>
        <w:separator/>
      </w:r>
    </w:p>
  </w:endnote>
  <w:endnote w:type="continuationSeparator" w:id="0">
    <w:p w:rsidR="00411C46" w:rsidRDefault="00411C46" w:rsidP="0041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46" w:rsidRDefault="00411C46" w:rsidP="00411C46">
      <w:pPr>
        <w:spacing w:after="0" w:line="240" w:lineRule="auto"/>
      </w:pPr>
      <w:r>
        <w:separator/>
      </w:r>
    </w:p>
  </w:footnote>
  <w:footnote w:type="continuationSeparator" w:id="0">
    <w:p w:rsidR="00411C46" w:rsidRDefault="00411C46" w:rsidP="0041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46" w:rsidRDefault="00411C46">
    <w:pPr>
      <w:pStyle w:val="Header"/>
    </w:pPr>
    <w:r>
      <w:t xml:space="preserve">COST A </w:t>
    </w:r>
    <w:proofErr w:type="gramStart"/>
    <w:r>
      <w:t>PROJECT  -</w:t>
    </w:r>
    <w:proofErr w:type="gramEnd"/>
    <w:r>
      <w:t xml:space="preserve"> Task 2 - Questions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46"/>
    <w:rsid w:val="004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46"/>
  </w:style>
  <w:style w:type="paragraph" w:styleId="Footer">
    <w:name w:val="footer"/>
    <w:basedOn w:val="Normal"/>
    <w:link w:val="FooterChar"/>
    <w:uiPriority w:val="99"/>
    <w:unhideWhenUsed/>
    <w:rsid w:val="00411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46"/>
  </w:style>
  <w:style w:type="paragraph" w:styleId="Footer">
    <w:name w:val="footer"/>
    <w:basedOn w:val="Normal"/>
    <w:link w:val="FooterChar"/>
    <w:uiPriority w:val="99"/>
    <w:unhideWhenUsed/>
    <w:rsid w:val="00411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Robertson</dc:creator>
  <cp:lastModifiedBy>Kylie Robertson</cp:lastModifiedBy>
  <cp:revision>1</cp:revision>
  <cp:lastPrinted>2015-11-22T22:14:00Z</cp:lastPrinted>
  <dcterms:created xsi:type="dcterms:W3CDTF">2015-11-22T22:13:00Z</dcterms:created>
  <dcterms:modified xsi:type="dcterms:W3CDTF">2015-11-22T22:15:00Z</dcterms:modified>
</cp:coreProperties>
</file>